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42508D55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A</w:t>
      </w:r>
      <w:r w:rsidR="00BB3C19">
        <w:rPr>
          <w:rFonts w:ascii="Calibri" w:hAnsi="Calibri" w:cs="Arial"/>
          <w:b/>
          <w:bCs/>
          <w:color w:val="000000"/>
        </w:rPr>
        <w:t>ugust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 w:rsidR="00BB3C19">
        <w:rPr>
          <w:rFonts w:ascii="Calibri" w:hAnsi="Calibri" w:cs="Arial"/>
          <w:b/>
          <w:bCs/>
          <w:color w:val="000000"/>
        </w:rPr>
        <w:t>2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2E3AD1D4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6E4630">
        <w:rPr>
          <w:rFonts w:ascii="Calibri" w:hAnsi="Calibri" w:cs="Calibri"/>
          <w:b/>
          <w:bCs/>
          <w:color w:val="000000"/>
        </w:rPr>
        <w:t xml:space="preserve">APPROVAL OF AUDIT: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7B77D3CD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23238B">
        <w:rPr>
          <w:rFonts w:ascii="Calibri" w:hAnsi="Calibri" w:cs="Calibri"/>
          <w:b/>
          <w:bCs/>
          <w:color w:val="000000"/>
        </w:rPr>
        <w:t xml:space="preserve">PUBLIC HEARING: Tree Preservation </w:t>
      </w:r>
      <w:r w:rsidR="00342E9C">
        <w:rPr>
          <w:rFonts w:ascii="Calibri" w:hAnsi="Calibri" w:cs="Calibri"/>
          <w:b/>
          <w:bCs/>
          <w:color w:val="000000"/>
        </w:rPr>
        <w:t>and Protection Local Law</w:t>
      </w:r>
    </w:p>
    <w:p w14:paraId="2B0AD4A2" w14:textId="7A84A400" w:rsidR="00342E9C" w:rsidRDefault="002323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342E9C">
        <w:rPr>
          <w:rFonts w:ascii="Calibri" w:hAnsi="Calibri" w:cs="Calibri"/>
          <w:b/>
          <w:bCs/>
          <w:color w:val="000000"/>
        </w:rPr>
        <w:t xml:space="preserve">A. SEQR Resolution </w:t>
      </w:r>
    </w:p>
    <w:p w14:paraId="4D94A0A4" w14:textId="6E20CD7B" w:rsidR="00342E9C" w:rsidRDefault="00342E9C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Adoption of Local Law</w:t>
      </w:r>
    </w:p>
    <w:p w14:paraId="6D045307" w14:textId="77777777" w:rsidR="00342E9C" w:rsidRDefault="00342E9C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B29E95D" w14:textId="480159B6" w:rsidR="00970C8B" w:rsidRDefault="00970C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7. </w:t>
      </w:r>
      <w:r>
        <w:rPr>
          <w:rFonts w:ascii="Calibri" w:hAnsi="Calibri" w:cs="Calibri"/>
          <w:b/>
          <w:bCs/>
          <w:color w:val="000000"/>
        </w:rPr>
        <w:t>PUBLIC HEARING</w:t>
      </w:r>
      <w:r>
        <w:rPr>
          <w:rFonts w:ascii="Calibri" w:hAnsi="Calibri" w:cs="Calibri"/>
          <w:b/>
          <w:bCs/>
          <w:color w:val="000000"/>
        </w:rPr>
        <w:t>: Local Law Amending Chapter 104 Entitled “Schedule of Fees”</w:t>
      </w:r>
    </w:p>
    <w:p w14:paraId="6783C24F" w14:textId="77777777" w:rsidR="00970C8B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753813C0" w14:textId="46968AD3" w:rsidR="00970C8B" w:rsidRDefault="00970C8B" w:rsidP="00970C8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8. PUBLIC HEARING: Crossroads Consolidated Sewer District  </w:t>
      </w: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01CFB348" w14:textId="449C2D26" w:rsidR="00C6478B" w:rsidRPr="004C6D05" w:rsidRDefault="00970C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C6478B">
        <w:rPr>
          <w:rFonts w:ascii="Calibri" w:hAnsi="Calibri" w:cs="Calibri"/>
          <w:b/>
          <w:bCs/>
          <w:color w:val="000000"/>
        </w:rPr>
        <w:t xml:space="preserve">  </w:t>
      </w:r>
    </w:p>
    <w:p w14:paraId="5CB76B22" w14:textId="18BBB600" w:rsidR="00EF77CC" w:rsidRPr="00C6478B" w:rsidRDefault="00970C8B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>
        <w:rPr>
          <w:rFonts w:ascii="Calibri" w:hAnsi="Calibri" w:cs="Calibri"/>
          <w:b/>
          <w:bCs/>
          <w:color w:val="000000"/>
        </w:rPr>
        <w:t>9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23238B">
        <w:rPr>
          <w:rFonts w:ascii="Calibri" w:hAnsi="Calibri" w:cs="Calibri"/>
          <w:b/>
          <w:bCs/>
          <w:color w:val="000000"/>
        </w:rPr>
        <w:t xml:space="preserve">ZONING: Overlook Farms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35277256" w:rsidR="003F0343" w:rsidRDefault="00970C8B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4430F2">
        <w:rPr>
          <w:rFonts w:ascii="Calibri" w:hAnsi="Calibri" w:cs="Calibri"/>
          <w:b/>
          <w:bCs/>
          <w:color w:val="000000"/>
        </w:rPr>
        <w:t>RECREATION:</w:t>
      </w:r>
    </w:p>
    <w:p w14:paraId="17B72F1B" w14:textId="49767C1A" w:rsidR="004430F2" w:rsidRPr="007D1904" w:rsidRDefault="004430F2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A. </w:t>
      </w:r>
      <w:proofErr w:type="spellStart"/>
      <w:r>
        <w:rPr>
          <w:rFonts w:ascii="Calibri" w:hAnsi="Calibri" w:cs="Calibri"/>
          <w:b/>
          <w:bCs/>
          <w:color w:val="000000"/>
        </w:rPr>
        <w:t>Coldenham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Fire Company Ladies Auxiliary Trolley Request  </w:t>
      </w:r>
    </w:p>
    <w:p w14:paraId="341B7F4E" w14:textId="5F6CD95F" w:rsidR="003F0343" w:rsidRDefault="008B60B8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Painting Desmond House</w:t>
      </w:r>
    </w:p>
    <w:p w14:paraId="1AFAB9BD" w14:textId="60E8623E" w:rsidR="00387DA1" w:rsidRDefault="00387DA1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proofErr w:type="spellStart"/>
      <w:r>
        <w:rPr>
          <w:rFonts w:ascii="Calibri" w:hAnsi="Calibri" w:cs="Calibri"/>
          <w:b/>
          <w:bCs/>
          <w:color w:val="000000"/>
        </w:rPr>
        <w:t>i</w:t>
      </w:r>
      <w:proofErr w:type="spellEnd"/>
      <w:r>
        <w:rPr>
          <w:rFonts w:ascii="Calibri" w:hAnsi="Calibri" w:cs="Calibri"/>
          <w:b/>
          <w:bCs/>
          <w:color w:val="000000"/>
        </w:rPr>
        <w:t>. QUES&amp;T</w:t>
      </w:r>
    </w:p>
    <w:p w14:paraId="08F2243F" w14:textId="2BA3CD8E" w:rsidR="00387DA1" w:rsidRDefault="00387DA1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ii. Beam Enterprises  </w:t>
      </w:r>
    </w:p>
    <w:p w14:paraId="2AD48210" w14:textId="29DA363D" w:rsidR="00387DA1" w:rsidRDefault="00387DA1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iii. Day One </w:t>
      </w:r>
    </w:p>
    <w:p w14:paraId="3D2A6FBB" w14:textId="1EC8AB7E" w:rsidR="008B60B8" w:rsidRDefault="008B60B8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2022 Interfund Transfer </w:t>
      </w:r>
    </w:p>
    <w:p w14:paraId="3C9BCCE0" w14:textId="77777777" w:rsidR="008B60B8" w:rsidRPr="007D1904" w:rsidRDefault="008B60B8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160B4596" w:rsidR="00A30BE0" w:rsidRDefault="00970C8B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11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797281">
        <w:rPr>
          <w:rFonts w:ascii="Calibri" w:hAnsi="Calibri" w:cs="Calibri"/>
          <w:b/>
          <w:bCs/>
          <w:color w:val="000000"/>
        </w:rPr>
        <w:t xml:space="preserve">ANIMAL CONTROL: T-94 Withdrawal </w:t>
      </w:r>
    </w:p>
    <w:p w14:paraId="479E7692" w14:textId="76F07FCC" w:rsidR="00797281" w:rsidRDefault="00797281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Flannery Animal Hospital </w:t>
      </w:r>
    </w:p>
    <w:p w14:paraId="0363BA1C" w14:textId="591A1D17" w:rsidR="00797281" w:rsidRDefault="00797281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T.A.R.A. (The Animal Rights Alliance) </w:t>
      </w:r>
    </w:p>
    <w:p w14:paraId="47FD765A" w14:textId="61B23552" w:rsidR="00300F1F" w:rsidRDefault="00797281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</w:t>
      </w:r>
      <w:proofErr w:type="spellStart"/>
      <w:r>
        <w:rPr>
          <w:rFonts w:ascii="Calibri" w:hAnsi="Calibri" w:cs="Calibri"/>
          <w:b/>
          <w:bCs/>
          <w:color w:val="000000"/>
        </w:rPr>
        <w:t>Middlehope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Veterinary Hospital</w:t>
      </w:r>
      <w:r w:rsidR="00300F1F">
        <w:rPr>
          <w:rFonts w:ascii="Calibri" w:hAnsi="Calibri" w:cs="Calibri"/>
          <w:b/>
          <w:bCs/>
          <w:color w:val="000000"/>
        </w:rPr>
        <w:t xml:space="preserve"> – Invoice #1</w:t>
      </w:r>
    </w:p>
    <w:p w14:paraId="38A08F28" w14:textId="0FF44489" w:rsidR="00797281" w:rsidRDefault="00797281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D. </w:t>
      </w:r>
      <w:proofErr w:type="spellStart"/>
      <w:r w:rsidR="00300F1F">
        <w:rPr>
          <w:rFonts w:ascii="Calibri" w:hAnsi="Calibri" w:cs="Calibri"/>
          <w:b/>
          <w:bCs/>
          <w:color w:val="000000"/>
        </w:rPr>
        <w:t>Middlehope</w:t>
      </w:r>
      <w:proofErr w:type="spellEnd"/>
      <w:r w:rsidR="00300F1F">
        <w:rPr>
          <w:rFonts w:ascii="Calibri" w:hAnsi="Calibri" w:cs="Calibri"/>
          <w:b/>
          <w:bCs/>
          <w:color w:val="000000"/>
        </w:rPr>
        <w:t xml:space="preserve"> Veterinary Hospital – Invoice #2</w:t>
      </w:r>
    </w:p>
    <w:p w14:paraId="28F5EC06" w14:textId="4C9649AC" w:rsidR="00300F1F" w:rsidRPr="004C6D05" w:rsidRDefault="00300F1F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E. Montgomery Veterinary Hospital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4F205759" w:rsidR="00AA412C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70C8B">
        <w:rPr>
          <w:rFonts w:ascii="Calibri" w:hAnsi="Calibri" w:cs="Calibri"/>
          <w:b/>
          <w:bCs/>
          <w:color w:val="000000"/>
        </w:rPr>
        <w:t>2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B60B8">
        <w:rPr>
          <w:rFonts w:ascii="Calibri" w:hAnsi="Calibri" w:cs="Calibri"/>
          <w:b/>
          <w:bCs/>
          <w:color w:val="000000"/>
        </w:rPr>
        <w:t>ASSESSOR:</w:t>
      </w:r>
    </w:p>
    <w:p w14:paraId="284AE155" w14:textId="35B50823" w:rsidR="008B60B8" w:rsidRDefault="008B60B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Increase Qualifying Senior Exemption </w:t>
      </w:r>
    </w:p>
    <w:p w14:paraId="7D060353" w14:textId="71FA3492" w:rsidR="008B60B8" w:rsidRPr="007D1904" w:rsidRDefault="008B60B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Tax Certiorari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13BF25" w14:textId="77777777" w:rsidR="00835860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</w:t>
      </w:r>
      <w:r w:rsidR="00970C8B">
        <w:rPr>
          <w:rFonts w:ascii="Calibri" w:hAnsi="Calibri" w:cs="Calibri"/>
          <w:b/>
          <w:bCs/>
          <w:color w:val="000000"/>
        </w:rPr>
        <w:t>3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="00AB27D8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2981E6C8" w14:textId="615A7325" w:rsidR="00A30BE0" w:rsidRDefault="0083586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="00AB27D8">
        <w:rPr>
          <w:rFonts w:ascii="Calibri" w:hAnsi="Calibri" w:cs="Calibri"/>
          <w:b/>
          <w:bCs/>
          <w:color w:val="000000"/>
        </w:rPr>
        <w:t xml:space="preserve">Water &amp; Sewer GIS Mapping </w:t>
      </w:r>
    </w:p>
    <w:p w14:paraId="660038B7" w14:textId="147ADF61" w:rsidR="0003700D" w:rsidRDefault="0003700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Authorize MHE to Prepare Grant for Funding </w:t>
      </w:r>
    </w:p>
    <w:p w14:paraId="48D85631" w14:textId="4656F694" w:rsidR="0003700D" w:rsidRDefault="0003700D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C. </w:t>
      </w:r>
      <w:r w:rsidR="00300129">
        <w:rPr>
          <w:rFonts w:ascii="Calibri" w:hAnsi="Calibri" w:cs="Calibri"/>
          <w:b/>
          <w:bCs/>
          <w:color w:val="000000"/>
        </w:rPr>
        <w:t xml:space="preserve">Tank Maintenance Contract </w:t>
      </w:r>
    </w:p>
    <w:p w14:paraId="08A7EEB5" w14:textId="3CB6B3DA" w:rsidR="005006E6" w:rsidRDefault="005006E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39740AA5" w14:textId="77777777" w:rsidR="00E010BB" w:rsidRDefault="005006E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EXECUTIVE SESSION: </w:t>
      </w:r>
    </w:p>
    <w:p w14:paraId="481E9301" w14:textId="7B033DC8" w:rsidR="005006E6" w:rsidRDefault="00E010BB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="005006E6">
        <w:rPr>
          <w:rFonts w:ascii="Calibri" w:hAnsi="Calibri" w:cs="Calibri"/>
          <w:b/>
          <w:bCs/>
          <w:color w:val="000000"/>
        </w:rPr>
        <w:t>CSEA</w:t>
      </w:r>
      <w:r w:rsidR="003872AA">
        <w:rPr>
          <w:rFonts w:ascii="Calibri" w:hAnsi="Calibri" w:cs="Calibri"/>
          <w:b/>
          <w:bCs/>
          <w:color w:val="000000"/>
        </w:rPr>
        <w:t xml:space="preserve"> MOA</w:t>
      </w:r>
    </w:p>
    <w:p w14:paraId="29672BE4" w14:textId="62619576" w:rsidR="00E010BB" w:rsidRDefault="00E010BB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</w:t>
      </w:r>
      <w:r w:rsidR="00835860">
        <w:rPr>
          <w:rFonts w:ascii="Calibri" w:hAnsi="Calibri" w:cs="Calibri"/>
          <w:b/>
          <w:bCs/>
          <w:color w:val="000000"/>
        </w:rPr>
        <w:t xml:space="preserve"> Police</w:t>
      </w:r>
      <w:r>
        <w:rPr>
          <w:rFonts w:ascii="Calibri" w:hAnsi="Calibri" w:cs="Calibri"/>
          <w:b/>
          <w:bCs/>
          <w:color w:val="000000"/>
        </w:rPr>
        <w:t xml:space="preserve"> Intermunicipal Agreement </w:t>
      </w:r>
    </w:p>
    <w:p w14:paraId="7DAB5E5D" w14:textId="1EC863C3" w:rsidR="00C641D6" w:rsidRPr="007D1904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ab/>
      </w:r>
    </w:p>
    <w:p w14:paraId="32994AF7" w14:textId="2A990D76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5006E6">
        <w:rPr>
          <w:rFonts w:ascii="Calibri" w:hAnsi="Calibri" w:cs="Arial"/>
          <w:b/>
          <w:bCs/>
          <w:color w:val="000000"/>
        </w:rPr>
        <w:t>5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5F659955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BB3C19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4A89E6CD" w:rsidR="00384F08" w:rsidRPr="00082A31" w:rsidRDefault="00BB3C19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August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EE49F1">
        <w:rPr>
          <w:rFonts w:ascii="Calibri" w:hAnsi="Calibri" w:cs="Calibri"/>
          <w:bCs/>
          <w:color w:val="000000"/>
        </w:rPr>
        <w:t>1</w:t>
      </w:r>
      <w:r w:rsidR="00342E9C">
        <w:rPr>
          <w:rFonts w:ascii="Calibri" w:hAnsi="Calibri" w:cs="Calibri"/>
          <w:bCs/>
          <w:color w:val="000000"/>
        </w:rPr>
        <w:t>9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806649">
        <w:rPr>
          <w:rFonts w:ascii="Calibri" w:hAnsi="Calibri" w:cs="Calibri"/>
          <w:bCs/>
          <w:color w:val="000000"/>
        </w:rPr>
        <w:t>1</w:t>
      </w:r>
      <w:r w:rsidR="00342E9C">
        <w:rPr>
          <w:rFonts w:ascii="Calibri" w:hAnsi="Calibri" w:cs="Calibri"/>
          <w:bCs/>
          <w:color w:val="000000"/>
        </w:rPr>
        <w:t>0</w:t>
      </w:r>
      <w:r w:rsidR="00EC56EC">
        <w:rPr>
          <w:rFonts w:ascii="Calibri" w:hAnsi="Calibri" w:cs="Calibri"/>
          <w:bCs/>
          <w:color w:val="000000"/>
        </w:rPr>
        <w:t>:</w:t>
      </w:r>
      <w:r w:rsidR="00342E9C">
        <w:rPr>
          <w:rFonts w:ascii="Calibri" w:hAnsi="Calibri" w:cs="Calibri"/>
          <w:bCs/>
          <w:color w:val="000000"/>
        </w:rPr>
        <w:t>00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342E9C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3700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38B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00129"/>
    <w:rsid w:val="00300F1F"/>
    <w:rsid w:val="00315C12"/>
    <w:rsid w:val="00334F45"/>
    <w:rsid w:val="00337683"/>
    <w:rsid w:val="00342E9C"/>
    <w:rsid w:val="00343E8B"/>
    <w:rsid w:val="00380C57"/>
    <w:rsid w:val="00384F08"/>
    <w:rsid w:val="003872AA"/>
    <w:rsid w:val="00387DA1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30F2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06E6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97281"/>
    <w:rsid w:val="007B55C8"/>
    <w:rsid w:val="007D1904"/>
    <w:rsid w:val="00800019"/>
    <w:rsid w:val="00800795"/>
    <w:rsid w:val="00806649"/>
    <w:rsid w:val="00807860"/>
    <w:rsid w:val="00830B46"/>
    <w:rsid w:val="00835860"/>
    <w:rsid w:val="00863577"/>
    <w:rsid w:val="00874BD7"/>
    <w:rsid w:val="00876181"/>
    <w:rsid w:val="00885CED"/>
    <w:rsid w:val="00891223"/>
    <w:rsid w:val="008A3BC6"/>
    <w:rsid w:val="008A5FE5"/>
    <w:rsid w:val="008B07B7"/>
    <w:rsid w:val="008B60B8"/>
    <w:rsid w:val="008C2933"/>
    <w:rsid w:val="008D2A2E"/>
    <w:rsid w:val="008D6C04"/>
    <w:rsid w:val="008E4D5F"/>
    <w:rsid w:val="0090639C"/>
    <w:rsid w:val="00925F10"/>
    <w:rsid w:val="0094699C"/>
    <w:rsid w:val="00963720"/>
    <w:rsid w:val="00970C8B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27D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3C19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10BB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46A30"/>
    <w:rsid w:val="00F53CB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8</cp:revision>
  <cp:lastPrinted>2022-08-19T18:33:00Z</cp:lastPrinted>
  <dcterms:created xsi:type="dcterms:W3CDTF">2022-08-18T19:36:00Z</dcterms:created>
  <dcterms:modified xsi:type="dcterms:W3CDTF">2022-08-19T18:45:00Z</dcterms:modified>
</cp:coreProperties>
</file>